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b/>
          <w:bCs/>
          <w:color w:val="A9762F"/>
          <w:sz w:val="20"/>
          <w:szCs w:val="20"/>
        </w:rPr>
        <w:t xml:space="preserve">MANUSCRIPT TEMPLATE</w:t>
      </w:r>
    </w:p>
    <w:p>
      <w:pPr>
        <w:spacing w:after="300"/>
        <w:jc w:val="center"/>
      </w:pPr>
      <w:r>
        <w:rPr>
          <w:b/>
          <w:bCs/>
          <w:color w:val="22252B"/>
          <w:sz w:val="30"/>
          <w:szCs w:val="30"/>
        </w:rPr>
        <w:t xml:space="preserve">[MANUSCRIPT TITLE — Sentence case, bold, centered, max ~20 words]</w:t>
      </w:r>
    </w:p>
    <w:p>
      <w:pPr>
        <w:spacing w:after="60"/>
        <w:jc w:val="center"/>
      </w:pPr>
      <w:r>
        <w:rPr>
          <w:b/>
          <w:bCs/>
          <w:sz w:val="22"/>
          <w:szCs w:val="22"/>
        </w:rPr>
        <w:t xml:space="preserve">[Author Name 1]¹, [Author Name 2]², [Author Name 3]³</w:t>
      </w:r>
    </w:p>
    <w:p>
      <w:pPr>
        <w:spacing w:after="60"/>
        <w:jc w:val="center"/>
      </w:pPr>
      <w:r>
        <w:rPr>
          <w:sz w:val="20"/>
          <w:szCs w:val="20"/>
        </w:rPr>
        <w:t xml:space="preserve">¹[Designation], ²[Designation], ³[Designation]</w:t>
      </w:r>
    </w:p>
    <w:p>
      <w:pPr>
        <w:spacing w:after="200"/>
        <w:jc w:val="center"/>
      </w:pPr>
      <w:r>
        <w:rPr>
          <w:sz w:val="20"/>
          <w:szCs w:val="20"/>
        </w:rPr>
        <w:t xml:space="preserve">¹⁻³[Institution / department name, city]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Date of Publication and DOI are assigned by the editorial office after acceptance — leave blank.</w:t>
      </w: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ABSTRACT</w:t>
      </w:r>
    </w:p>
    <w:p>
      <w:pPr>
        <w:pBdr>
          <w:top w:val="single" w:color="CCCCCC" w:sz="2"/>
          <w:bottom w:val="single" w:color="CCCCCC" w:sz="2"/>
          <w:left w:val="single" w:color="CCCCCC" w:sz="2"/>
          <w:right w:val="single" w:color="CCCCCC" w:sz="2"/>
        </w:pBdr>
        <w:shd w:fill="F4F1E9" w:color="auto" w:val="clear"/>
        <w:spacing w:after="60"/>
      </w:pPr>
      <w:r>
        <w:rPr>
          <w:sz w:val="20"/>
          <w:szCs w:val="20"/>
        </w:rPr>
        <w:t xml:space="preserve">[Write a single, unbroken paragraph of 250–300 words covering: background/context, objective(s), design/method, setting and participants, key results with figures, and the main conclusion. Do not use subheadings inside the abstract.]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Keep the abstract self-contained — a reader should understand the study without reading further.</w:t>
      </w: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Keywords</w:t>
      </w:r>
    </w:p>
    <w:p>
      <w:pPr>
        <w:spacing w:after="120"/>
      </w:pPr>
      <w:r>
        <w:rPr>
          <w:sz w:val="21"/>
          <w:szCs w:val="21"/>
        </w:rPr>
        <w:t xml:space="preserve">[Keyword 1; Keyword 2; Keyword 3; Keyword 4] — 3 to 6 terms, separated by semicolons.</w:t>
      </w:r>
    </w:p>
    <w:p>
      <w:pPr>
        <w:sectPr>
          <w:headerReference w:type="default" r:id="rId7"/>
          <w:footerReference w:type="default" r:id="rId8"/>
          <w:pgSz w:w="12240" w:h="15840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INTRODUCTION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Present the background, the problem, and why it matters. Cite prior literature with numbered superscripts¹. End with the study's aim/objective.</w:t>
      </w: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MATERIAL AND METHODS</w:t>
      </w:r>
    </w:p>
    <w:p>
      <w:pPr>
        <w:spacing w:after="60"/>
      </w:pPr>
      <w:r>
        <w:rPr>
          <w:b/>
          <w:bCs/>
          <w:sz w:val="21"/>
          <w:szCs w:val="21"/>
        </w:rPr>
        <w:t xml:space="preserve">Study Design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State the research approach and design (e.g., quantitative/qualitative, descriptive/experimental).</w:t>
      </w:r>
    </w:p>
    <w:p>
      <w:pPr>
        <w:spacing w:after="60"/>
      </w:pPr>
      <w:r>
        <w:rPr>
          <w:b/>
          <w:bCs/>
          <w:sz w:val="21"/>
          <w:szCs w:val="21"/>
        </w:rPr>
        <w:t xml:space="preserve">Study Settings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Describe where the study was conducted and relevant context about the setting.</w:t>
      </w:r>
    </w:p>
    <w:p>
      <w:pPr>
        <w:spacing w:after="60"/>
      </w:pPr>
      <w:r>
        <w:rPr>
          <w:b/>
          <w:bCs/>
          <w:sz w:val="21"/>
          <w:szCs w:val="21"/>
        </w:rPr>
        <w:t xml:space="preserve">Participants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Describe the study population.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Inclusion criteria</w:t>
      </w:r>
    </w:p>
    <w:tbl>
      <w:tblPr>
        <w:tblW w:type="dxa" w:w="4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</w:tblGrid>
      <w:tr>
        <w:tc>
          <w:tcPr>
            <w:tcW w:type="dxa" w:w="7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B2A4A" w:color="auto" w:val="clear"/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36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B2A4A" w:color="auto" w:val="clear"/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Inclusion criteria</w:t>
            </w:r>
          </w:p>
        </w:tc>
      </w:tr>
      <w:tr>
        <w:tc>
          <w:tcPr>
            <w:tcW w:type="dxa" w:w="7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1.</w:t>
            </w:r>
          </w:p>
        </w:tc>
        <w:tc>
          <w:tcPr>
            <w:tcW w:type="dxa" w:w="36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[Inclusion criterion 1]</w:t>
            </w:r>
          </w:p>
        </w:tc>
      </w:tr>
      <w:tr>
        <w:tc>
          <w:tcPr>
            <w:tcW w:type="dxa" w:w="7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2.</w:t>
            </w:r>
          </w:p>
        </w:tc>
        <w:tc>
          <w:tcPr>
            <w:tcW w:type="dxa" w:w="36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[Inclusion criterion 2]</w:t>
            </w:r>
          </w:p>
        </w:tc>
      </w:tr>
    </w:tbl>
    <w:p>
      <w:pPr>
        <w:spacing w:after="100" w:before="160"/>
      </w:pPr>
      <w:r>
        <w:rPr>
          <w:b/>
          <w:bCs/>
          <w:sz w:val="20"/>
          <w:szCs w:val="20"/>
        </w:rPr>
        <w:t xml:space="preserve">Exclusion criteria</w:t>
      </w:r>
    </w:p>
    <w:tbl>
      <w:tblPr>
        <w:tblW w:type="dxa" w:w="4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00"/>
      </w:tblGrid>
      <w:tr>
        <w:tc>
          <w:tcPr>
            <w:tcW w:type="dxa" w:w="7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B2A4A" w:color="auto" w:val="clear"/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36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B2A4A" w:color="auto" w:val="clear"/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Exclusion criteria</w:t>
            </w:r>
          </w:p>
        </w:tc>
      </w:tr>
      <w:tr>
        <w:tc>
          <w:tcPr>
            <w:tcW w:type="dxa" w:w="7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1.</w:t>
            </w:r>
          </w:p>
        </w:tc>
        <w:tc>
          <w:tcPr>
            <w:tcW w:type="dxa" w:w="36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[Exclusion criterion 1]</w:t>
            </w:r>
          </w:p>
        </w:tc>
      </w:tr>
      <w:tr>
        <w:tc>
          <w:tcPr>
            <w:tcW w:type="dxa" w:w="7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2.</w:t>
            </w:r>
          </w:p>
        </w:tc>
        <w:tc>
          <w:tcPr>
            <w:tcW w:type="dxa" w:w="36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[Exclusion criterion 2]</w:t>
            </w:r>
          </w:p>
        </w:tc>
      </w:tr>
    </w:tbl>
    <w:p>
      <w:pPr>
        <w:spacing w:after="60" w:before="160"/>
      </w:pPr>
      <w:r>
        <w:rPr>
          <w:b/>
          <w:bCs/>
          <w:sz w:val="21"/>
          <w:szCs w:val="21"/>
        </w:rPr>
        <w:t xml:space="preserve">Variables</w:t>
      </w:r>
    </w:p>
    <w:tbl>
      <w:tblPr>
        <w:tblW w:type="dxa" w:w="4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800"/>
      </w:tblGrid>
      <w:tr>
        <w:tc>
          <w:tcPr>
            <w:tcW w:type="dxa" w:w="1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B2A4A" w:color="auto" w:val="clear"/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Variable</w:t>
            </w:r>
          </w:p>
        </w:tc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B2A4A" w:color="auto" w:val="clear"/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Details</w:t>
            </w:r>
          </w:p>
        </w:tc>
      </w:tr>
      <w:tr>
        <w:tc>
          <w:tcPr>
            <w:tcW w:type="dxa" w:w="1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[Variable category]</w:t>
            </w:r>
          </w:p>
        </w:tc>
        <w:tc>
          <w:tcPr>
            <w:tcW w:type="dxa" w:w="28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[List the specific items measured]</w:t>
            </w:r>
          </w:p>
        </w:tc>
      </w:tr>
    </w:tbl>
    <w:p>
      <w:pPr>
        <w:spacing w:after="60" w:before="160"/>
      </w:pPr>
      <w:r>
        <w:rPr>
          <w:b/>
          <w:bCs/>
          <w:sz w:val="21"/>
          <w:szCs w:val="21"/>
        </w:rPr>
        <w:t xml:space="preserve">Sample Size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Show the calculation/formula used and the final sample size.</w:t>
      </w:r>
    </w:p>
    <w:p>
      <w:pPr>
        <w:spacing w:after="60"/>
      </w:pPr>
      <w:r>
        <w:rPr>
          <w:b/>
          <w:bCs/>
          <w:sz w:val="21"/>
          <w:szCs w:val="21"/>
        </w:rPr>
        <w:t xml:space="preserve">Data Analysis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State the statistical methods/tests used.</w:t>
      </w:r>
    </w:p>
    <w:p>
      <w:pPr>
        <w:spacing w:after="60"/>
      </w:pPr>
      <w:r>
        <w:rPr>
          <w:b/>
          <w:bCs/>
          <w:sz w:val="21"/>
          <w:szCs w:val="21"/>
        </w:rPr>
        <w:t xml:space="preserve">Ethical Considerations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State ethical clearance obtained, permissions secured, and consent procedures.</w:t>
      </w:r>
    </w:p>
    <w:p>
      <w:pPr>
        <w:spacing w:after="60"/>
      </w:pPr>
      <w:r>
        <w:rPr>
          <w:b/>
          <w:bCs/>
          <w:sz w:val="21"/>
          <w:szCs w:val="21"/>
        </w:rPr>
        <w:t xml:space="preserve">Data Collection Process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Describe how and when data were collected.</w:t>
      </w: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RESULTS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Present findings in prose, supported by numbered tables/figures referenced in the text (e.g., "Table 1 shows...").</w:t>
      </w:r>
    </w:p>
    <w:tbl>
      <w:tblPr>
        <w:tblW w:type="dxa" w:w="4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150"/>
        <w:gridCol w:w="1150"/>
      </w:tblGrid>
      <w:tr>
        <w:tc>
          <w:tcPr>
            <w:tcW w:type="dxa" w:w="2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B2A4A" w:color="auto" w:val="clear"/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Variable</w:t>
            </w:r>
          </w:p>
        </w:tc>
        <w:tc>
          <w:tcPr>
            <w:tcW w:type="dxa" w:w="115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B2A4A" w:color="auto" w:val="clear"/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Freq.</w:t>
            </w:r>
          </w:p>
        </w:tc>
        <w:tc>
          <w:tcPr>
            <w:tcW w:type="dxa" w:w="115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B2A4A" w:color="auto" w:val="clear"/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%</w:t>
            </w:r>
          </w:p>
        </w:tc>
      </w:tr>
      <w:tr>
        <w:tc>
          <w:tcPr>
            <w:tcW w:type="dxa" w:w="2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[Category]</w:t>
            </w:r>
          </w:p>
        </w:tc>
        <w:tc>
          <w:tcPr>
            <w:tcW w:type="dxa" w:w="115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[n]</w:t>
            </w:r>
          </w:p>
        </w:tc>
        <w:tc>
          <w:tcPr>
            <w:tcW w:type="dxa" w:w="115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[%]</w:t>
            </w:r>
          </w:p>
        </w:tc>
      </w:tr>
      <w:tr>
        <w:tc>
          <w:tcPr>
            <w:tcW w:type="dxa" w:w="20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[Category]</w:t>
            </w:r>
          </w:p>
        </w:tc>
        <w:tc>
          <w:tcPr>
            <w:tcW w:type="dxa" w:w="115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[n]</w:t>
            </w:r>
          </w:p>
        </w:tc>
        <w:tc>
          <w:tcPr>
            <w:tcW w:type="dxa" w:w="115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[%]</w:t>
            </w:r>
          </w:p>
        </w:tc>
      </w:tr>
    </w:tbl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[Table X: Title. Include N in parentheses under the title, as in the sample above.]</w:t>
      </w: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DISCUSSION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Interpret your results, compare with prior studies (citing sources), and explain implications.</w:t>
      </w: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CONCLUSION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Summarize key findings and their significance in 3–5 sentences. Avoid introducing new data here.</w:t>
      </w: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REFERENCES</w:t>
      </w:r>
    </w:p>
    <w:p>
      <w:pPr>
        <w:spacing w:after="120"/>
      </w:pPr>
      <w:r>
        <w:rPr>
          <w:sz w:val="21"/>
          <w:szCs w:val="21"/>
        </w:rPr>
        <w:t xml:space="preserve">1. [Author Surname Initials. Title of article. Journal Name. Year;Volume(Issue):Pages. Available from: DOI/URL]</w:t>
      </w:r>
    </w:p>
    <w:p>
      <w:pPr>
        <w:spacing w:after="120"/>
      </w:pPr>
      <w:r>
        <w:rPr>
          <w:sz w:val="21"/>
          <w:szCs w:val="21"/>
        </w:rPr>
        <w:t xml:space="preserve">2. [Continue numbering in the order cited in text — Vancouver style.]</w:t>
      </w:r>
    </w:p>
    <w:p>
      <w:pPr>
        <w:spacing w:after="160"/>
      </w:pPr>
      <w:r>
        <w:rPr>
          <w:i/>
          <w:iCs/>
          <w:color w:val="5B5F68"/>
          <w:sz w:val="20"/>
          <w:szCs w:val="20"/>
        </w:rPr>
        <w:t xml:space="preserve">Every in-text citation must have a matching numbered reference, and vice versa.</w:t>
      </w: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Conflict of Interest</w:t>
      </w:r>
    </w:p>
    <w:p>
      <w:pPr>
        <w:spacing w:after="120"/>
      </w:pPr>
      <w:r>
        <w:rPr>
          <w:sz w:val="21"/>
          <w:szCs w:val="21"/>
        </w:rPr>
        <w:t xml:space="preserve">[State any conflicts of interest, or write: "The authors declare that there is no conflict of interest related to this study."]</w:t>
      </w:r>
    </w:p>
    <w:p>
      <w:pPr>
        <w:spacing w:after="80" w:before="200"/>
      </w:pPr>
      <w:r>
        <w:rPr>
          <w:b/>
          <w:bCs/>
          <w:color w:val="1B2A4A"/>
          <w:sz w:val="22"/>
          <w:szCs w:val="22"/>
        </w:rPr>
        <w:t xml:space="preserve">Source of Funding</w:t>
      </w:r>
    </w:p>
    <w:p>
      <w:pPr>
        <w:spacing w:after="120"/>
      </w:pPr>
      <w:r>
        <w:rPr>
          <w:sz w:val="21"/>
          <w:szCs w:val="21"/>
        </w:rPr>
        <w:t xml:space="preserve">[State funding source, or write: "The study was self-funded, and no external financial assistance was received."]</w:t>
      </w:r>
    </w:p>
    <w:sectPr>
      <w:headerReference w:type="default" r:id="rId9"/>
      <w:footerReference w:type="default" r:id="rId10"/>
      <w:type w:val="continuous"/>
      <w:pgSz w:w="12240" w:h="15840" w:orient="portrait"/>
      <w:pgMar w:top="1440" w:right="1440" w:bottom="1440" w:left="1440" w:header="708" w:footer="708" w:gutter="0"/>
      <w:pgNumType/>
      <w:cols w:space="4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tabs>
        <w:tab w:val="right" w:pos="9026"/>
      </w:tabs>
    </w:pPr>
    <w:r>
      <w:rPr>
        <w:color w:val="5B5F68"/>
        <w:sz w:val="16"/>
        <w:szCs w:val="16"/>
      </w:rPr>
      <w:t xml:space="preserve">www.scientificjournal.in   ISSN: 3107-4162</w:t>
    </w:r>
    <w:r>
      <w:rPr>
        <w:color w:val="5B5F68"/>
        <w:sz w:val="16"/>
        <w:szCs w:val="16"/>
      </w:rPr>
      <w:t xml:space="preserve">	Page </w:t>
    </w:r>
    <w:r>
      <w:rPr>
        <w:color w:val="5B5F6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tabs>
        <w:tab w:val="right" w:pos="9026"/>
      </w:tabs>
    </w:pPr>
    <w:r>
      <w:rPr>
        <w:color w:val="5B5F68"/>
        <w:sz w:val="16"/>
        <w:szCs w:val="16"/>
      </w:rPr>
      <w:t xml:space="preserve">www.scientificjournal.in   ISSN: 3107-4162</w:t>
    </w:r>
    <w:r>
      <w:rPr>
        <w:color w:val="5B5F68"/>
        <w:sz w:val="16"/>
        <w:szCs w:val="16"/>
      </w:rPr>
      <w:t xml:space="preserve">	Page </w:t>
    </w:r>
    <w:r>
      <w:rPr>
        <w:color w:val="5B5F6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60"/>
      <w:jc w:val="center"/>
    </w:pPr>
    <w:r>
      <w:rPr>
        <w:b/>
        <w:bCs/>
        <w:color w:val="1B2A4A"/>
        <w:sz w:val="34"/>
        <w:szCs w:val="34"/>
      </w:rPr>
      <w:t xml:space="preserve">SCIENTIFIC JOURNAL</w:t>
    </w:r>
  </w:p>
  <w:p>
    <w:pPr>
      <w:pBdr>
        <w:bottom w:val="single" w:color="A9762F" w:sz="8" w:space="6"/>
      </w:pBdr>
      <w:jc w:val="center"/>
    </w:pPr>
    <w:r>
      <w:rPr>
        <w:color w:val="5B5F68"/>
        <w:sz w:val="18"/>
        <w:szCs w:val="18"/>
      </w:rPr>
      <w:t xml:space="preserve">www.scientificjournal.in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60"/>
      <w:jc w:val="center"/>
    </w:pPr>
    <w:r>
      <w:rPr>
        <w:b/>
        <w:bCs/>
        <w:color w:val="1B2A4A"/>
        <w:sz w:val="34"/>
        <w:szCs w:val="34"/>
      </w:rPr>
      <w:t xml:space="preserve">SCIENTIFIC JOURNAL</w:t>
    </w:r>
  </w:p>
  <w:p>
    <w:pPr>
      <w:pBdr>
        <w:bottom w:val="single" w:color="A9762F" w:sz="8" w:space="6"/>
      </w:pBdr>
      <w:jc w:val="center"/>
    </w:pPr>
    <w:r>
      <w:rPr>
        <w:color w:val="5B5F68"/>
        <w:sz w:val="18"/>
        <w:szCs w:val="18"/>
      </w:rPr>
      <w:t xml:space="preserve">www.scientificjournal.in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2026-09-06T14:47:43.928Z</dcterms:created>
  <dcterms:modified xsi:type="dcterms:W3CDTF">2026-09-06T14:47:43.929Z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